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Arte y Economía en tus manos: el MIDE y Franz Mayer celebran sus aniversarios en TikTok</w:t>
      </w:r>
      <w:r>
        <w:rPr>
          <w:rFonts w:eastAsia="宋体" w:ascii="Times New Roman" w:cs="Times New Roman" w:hAnsi="Times New Roman"/>
          <w:b w:val="true"/>
          <w:sz w:val="52"/>
        </w:rPr>
        <w:t>
</w:t>
      </w:r>
    </w:p>
    <w:p>
      <w:pPr>
        <w:jc w:val="left"/>
      </w:pPr>
      <w:r>
        <w:rPr>
          <w:rFonts w:eastAsia="宋体" w:ascii="Times New Roman" w:cs="Times New Roman" w:hAnsi="Times New Roman"/>
          <w:sz w:val="22"/>
        </w:rPr>
        <w:t>Además de diversión y entretenimiento, el aprendizaje también forma parte fundamental del ADN de TikTok. Es por eso que dentro de la aplicación puedes encontrar un sinfín de videos educativos sobre arte, economía, finanzas, y otro tipo de materias que, además de hacerte pasar un rato agradable, te dejarán una enseñanza</w:t>
      </w:r>
      <w:r>
        <w:rPr>
          <w:rFonts w:eastAsia="宋体" w:ascii="Times New Roman" w:cs="Times New Roman" w:hAnsi="Times New Roman"/>
          <w:sz w:val="22"/>
        </w:rPr>
        <w:t xml:space="preserve"> para enriquecer el contenido educativo.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Un ejemplo son los videos que publica el </w:t>
      </w:r>
      <w:hyperlink r:id="rId4">
        <w:r>
          <w:rPr>
            <w:rFonts w:eastAsia="宋体" w:ascii="Times New Roman" w:cs="Times New Roman" w:hAnsi="Times New Roman"/>
            <w:color w:val="1a84ee"/>
            <w:sz w:val="22"/>
          </w:rPr>
          <w:t>Museo Franz Mayer</w:t>
        </w:r>
      </w:hyperlink>
      <w:r>
        <w:rPr>
          <w:rFonts w:eastAsia="宋体" w:ascii="Times New Roman" w:cs="Times New Roman" w:hAnsi="Times New Roman"/>
          <w:sz w:val="22"/>
        </w:rPr>
        <w:t xml:space="preserve"> en su cuenta oficial, que este jueves 15 de julio celebra su 35 aniversario y que compartirá un poco de su historia y sus contenidos, con la comunidad de TikTok, mediante una transmisión en vivo a las 11:00 horas</w:t>
      </w:r>
      <w:r>
        <w:rPr>
          <w:rFonts w:eastAsia="宋体" w:ascii="Times New Roman" w:cs="Times New Roman" w:hAnsi="Times New Roman"/>
          <w:sz w:val="22"/>
        </w:rPr>
        <w:t xml:space="preserve"> desde su cuenta oficial dentro de la plataforma: </w:t>
      </w:r>
      <w:hyperlink r:id="rId5">
        <w:r>
          <w:rPr>
            <w:rFonts w:eastAsia="宋体" w:ascii="Times New Roman" w:cs="Times New Roman" w:hAnsi="Times New Roman"/>
            <w:color w:val="1a84ee"/>
            <w:sz w:val="22"/>
          </w:rPr>
          <w:t>@museofranzmayer</w:t>
        </w:r>
      </w:hyperlink>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Se trata de uno de los museos más importantes en el país por ser el lugar que alberga cada año la exposición </w:t>
      </w:r>
      <w:hyperlink r:id="rId6">
        <w:r>
          <w:rPr>
            <w:rFonts w:eastAsia="宋体" w:ascii="Times New Roman" w:cs="Times New Roman" w:hAnsi="Times New Roman"/>
            <w:color w:val="1a84ee"/>
            <w:sz w:val="22"/>
          </w:rPr>
          <w:t>World Press Photo</w:t>
        </w:r>
      </w:hyperlink>
      <w:r>
        <w:rPr>
          <w:rFonts w:eastAsia="宋体" w:ascii="Times New Roman" w:cs="Times New Roman" w:hAnsi="Times New Roman"/>
          <w:sz w:val="22"/>
        </w:rPr>
        <w:t xml:space="preserve">, que será inaugurada el mismo día del aniversario del recinto y que muestra las fotografías más impactantes a nivel mundial, capturadas por fotógrafos y fotoperiodistas de diversos países.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El </w:t>
      </w:r>
      <w:r>
        <w:rPr>
          <w:rFonts w:eastAsia="宋体" w:ascii="Times New Roman" w:cs="Times New Roman" w:hAnsi="Times New Roman"/>
          <w:i w:val="true"/>
          <w:sz w:val="22"/>
        </w:rPr>
        <w:t xml:space="preserve">live, </w:t>
      </w:r>
      <w:r>
        <w:rPr>
          <w:rFonts w:eastAsia="宋体" w:ascii="Times New Roman" w:cs="Times New Roman" w:hAnsi="Times New Roman"/>
          <w:sz w:val="22"/>
        </w:rPr>
        <w:t xml:space="preserve">además de hablar sobre dicha exposición, recorrerá los distintos puntos del museo como su biblioteca, sus colecciones permanentes, vitrinas arqueológicas, entre otros, y se mencionarán 35 datos </w:t>
      </w:r>
      <w:r>
        <w:rPr>
          <w:rFonts w:eastAsia="宋体" w:ascii="Times New Roman" w:cs="Times New Roman" w:hAnsi="Times New Roman"/>
          <w:sz w:val="22"/>
        </w:rPr>
        <w:t>curiosos</w:t>
      </w:r>
      <w:r>
        <w:rPr>
          <w:rFonts w:eastAsia="宋体" w:ascii="Times New Roman" w:cs="Times New Roman" w:hAnsi="Times New Roman"/>
          <w:sz w:val="22"/>
        </w:rPr>
        <w:t xml:space="preserve"> sobre estos espacios y las piezas involucradas. El objetivo es que la audiencia de TikTok conozca más sobre el museo y se interese en asistir a esta importante muestra cultural.</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Por otra parte, el Museo Interactivo de Economía (MIDE), en la Ciudad de México, también es una muestra de que el aprendizaje no es ajeno a la diversión. Este recinto cumple, en la misma fecha, 15 años de su fundación en los que se ha encargado de demostrar que la Economía también es divertida, interactiva y creativa,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El MIDE es un de los museos más populares de la Ciudad de México. Su contenido está vinculado mayormente a Economía y Finanzas, pero cuenta con un toque de interactividad único que permite al público aprender más sobre este tipo de temas al mismo tiempo que se divierten, lo que hace que esta materia deje de parecer complicada para muchas personas. Este museo es relevante no solo por su naturaleza en cuanto a economía y finanzas, sino que ha tenido un impacto muy importante a nivel mundial: recientemente, en el Museum Moment Project, llegó a 190,000 espectadores únicos, siendo el de mayor alcance a nivel mundia.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Bajo ese enfoque de ‘Economía </w:t>
      </w:r>
      <w:r>
        <w:rPr>
          <w:rFonts w:eastAsia="宋体" w:ascii="Times New Roman" w:cs="Times New Roman" w:hAnsi="Times New Roman"/>
          <w:sz w:val="22"/>
        </w:rPr>
        <w:t>para todos</w:t>
      </w:r>
      <w:r>
        <w:rPr>
          <w:rFonts w:eastAsia="宋体" w:ascii="Times New Roman" w:cs="Times New Roman" w:hAnsi="Times New Roman"/>
          <w:i w:val="true"/>
          <w:sz w:val="22"/>
        </w:rPr>
        <w:t>’,</w:t>
      </w:r>
      <w:r>
        <w:rPr>
          <w:rFonts w:eastAsia="宋体" w:ascii="Times New Roman" w:cs="Times New Roman" w:hAnsi="Times New Roman"/>
          <w:sz w:val="22"/>
        </w:rPr>
        <w:t xml:space="preserve"> el MIDE, transmitirá a </w:t>
      </w:r>
      <w:r>
        <w:rPr>
          <w:rFonts w:eastAsia="宋体" w:ascii="Times New Roman" w:cs="Times New Roman" w:hAnsi="Times New Roman"/>
          <w:sz w:val="22"/>
        </w:rPr>
        <w:t xml:space="preserve">través de su cuenta ofical en TikTok </w:t>
      </w:r>
      <w:hyperlink r:id="rId7">
        <w:r>
          <w:rPr>
            <w:rFonts w:eastAsia="宋体" w:ascii="Times New Roman" w:cs="Times New Roman" w:hAnsi="Times New Roman"/>
            <w:color w:val="1a84ee"/>
            <w:sz w:val="22"/>
          </w:rPr>
          <w:t>@museomide</w:t>
        </w:r>
      </w:hyperlink>
      <w:r>
        <w:rPr>
          <w:rFonts w:eastAsia="宋体" w:ascii="Times New Roman" w:cs="Times New Roman" w:hAnsi="Times New Roman"/>
          <w:sz w:val="22"/>
        </w:rPr>
        <w:t xml:space="preserve">, a </w:t>
      </w:r>
      <w:r>
        <w:rPr>
          <w:rFonts w:eastAsia="宋体" w:ascii="Times New Roman" w:cs="Times New Roman" w:hAnsi="Times New Roman"/>
          <w:sz w:val="22"/>
        </w:rPr>
        <w:t xml:space="preserve">las 19:00 horas del </w:t>
      </w:r>
      <w:r>
        <w:rPr>
          <w:rFonts w:eastAsia="宋体" w:ascii="Times New Roman" w:cs="Times New Roman" w:hAnsi="Times New Roman"/>
          <w:sz w:val="22"/>
        </w:rPr>
        <w:t>jueves,</w:t>
      </w:r>
      <w:r>
        <w:rPr>
          <w:rFonts w:eastAsia="宋体" w:ascii="Times New Roman" w:cs="Times New Roman" w:hAnsi="Times New Roman"/>
          <w:sz w:val="22"/>
        </w:rPr>
        <w:t xml:space="preserve"> un </w:t>
      </w:r>
      <w:r>
        <w:rPr>
          <w:rFonts w:eastAsia="宋体" w:ascii="Times New Roman" w:cs="Times New Roman" w:hAnsi="Times New Roman"/>
          <w:i w:val="true"/>
          <w:sz w:val="22"/>
        </w:rPr>
        <w:t>streaming</w:t>
      </w:r>
      <w:r>
        <w:rPr>
          <w:rFonts w:eastAsia="宋体" w:ascii="Times New Roman" w:cs="Times New Roman" w:hAnsi="Times New Roman"/>
          <w:sz w:val="22"/>
        </w:rPr>
        <w:t xml:space="preserve"> en el que sus especialistas hablarán de la historia del recinto, sus exhibiciones más interesantes y desde luego del panorama económico que nos rodea en la actualidad, todo con un toque de diversión y creatividad que en ningún otro lado encontrarás.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TikTok actualmente es un lugar en el que las personas pueden </w:t>
      </w:r>
      <w:r>
        <w:rPr>
          <w:rFonts w:eastAsia="宋体" w:ascii="Times New Roman" w:cs="Times New Roman" w:hAnsi="Times New Roman"/>
          <w:sz w:val="22"/>
        </w:rPr>
        <w:t>expresar</w:t>
      </w:r>
      <w:r>
        <w:rPr>
          <w:rFonts w:eastAsia="宋体" w:ascii="Times New Roman" w:cs="Times New Roman" w:hAnsi="Times New Roman"/>
          <w:sz w:val="22"/>
        </w:rPr>
        <w:t xml:space="preserve"> </w:t>
      </w:r>
      <w:r>
        <w:rPr>
          <w:rFonts w:eastAsia="宋体" w:ascii="Times New Roman" w:cs="Times New Roman" w:hAnsi="Times New Roman"/>
          <w:sz w:val="22"/>
        </w:rPr>
        <w:t>su creatividad</w:t>
      </w:r>
      <w:r>
        <w:rPr>
          <w:rFonts w:eastAsia="宋体" w:ascii="Times New Roman" w:cs="Times New Roman" w:hAnsi="Times New Roman"/>
          <w:sz w:val="22"/>
        </w:rPr>
        <w:t xml:space="preserve"> de forma segura</w:t>
      </w:r>
      <w:r>
        <w:rPr>
          <w:rFonts w:eastAsia="宋体" w:ascii="Times New Roman" w:cs="Times New Roman" w:hAnsi="Times New Roman"/>
          <w:sz w:val="22"/>
        </w:rPr>
        <w:t xml:space="preserve"> </w:t>
      </w:r>
      <w:r>
        <w:rPr>
          <w:rFonts w:eastAsia="宋体" w:ascii="Times New Roman" w:cs="Times New Roman" w:hAnsi="Times New Roman"/>
          <w:sz w:val="22"/>
        </w:rPr>
        <w:t>y divertida, pero también una plataforma</w:t>
      </w:r>
      <w:r>
        <w:rPr>
          <w:rFonts w:eastAsia="宋体" w:ascii="Times New Roman" w:cs="Times New Roman" w:hAnsi="Times New Roman"/>
          <w:sz w:val="22"/>
        </w:rPr>
        <w:t xml:space="preserve"> utilizada para compartir e intercambiar conocimientos y</w:t>
      </w:r>
      <w:r>
        <w:rPr>
          <w:rFonts w:eastAsia="宋体" w:ascii="Times New Roman" w:cs="Times New Roman" w:hAnsi="Times New Roman"/>
          <w:sz w:val="22"/>
        </w:rPr>
        <w:t xml:space="preserve"> aprender algo nuevo cada vez que </w:t>
      </w:r>
      <w:r>
        <w:rPr>
          <w:rFonts w:eastAsia="宋体" w:ascii="Times New Roman" w:cs="Times New Roman" w:hAnsi="Times New Roman"/>
          <w:sz w:val="22"/>
        </w:rPr>
        <w:t xml:space="preserve">la </w:t>
      </w:r>
      <w:r>
        <w:rPr>
          <w:rFonts w:eastAsia="宋体" w:ascii="Times New Roman" w:cs="Times New Roman" w:hAnsi="Times New Roman"/>
          <w:sz w:val="22"/>
        </w:rPr>
        <w:t xml:space="preserve">usas. Ejemplo de ello sos los contenidos que publican estos museos, que ayudan a que la experiencia dentro de TikTok sea cada vez más </w:t>
      </w:r>
      <w:r>
        <w:rPr>
          <w:rFonts w:eastAsia="宋体" w:ascii="Times New Roman" w:cs="Times New Roman" w:hAnsi="Times New Roman"/>
          <w:sz w:val="22"/>
        </w:rPr>
        <w:t xml:space="preserve">enriquecedora, </w:t>
      </w:r>
      <w:r>
        <w:rPr>
          <w:rFonts w:eastAsia="宋体" w:ascii="Times New Roman" w:cs="Times New Roman" w:hAnsi="Times New Roman"/>
          <w:sz w:val="22"/>
        </w:rPr>
        <w:t xml:space="preserve">educativa y fomente temas de interés general que dejan un aprendizaje </w:t>
      </w:r>
      <w:r>
        <w:rPr>
          <w:rFonts w:eastAsia="宋体" w:ascii="Times New Roman" w:cs="Times New Roman" w:hAnsi="Times New Roman"/>
          <w:sz w:val="22"/>
        </w:rPr>
        <w:t xml:space="preserve">valioso </w:t>
      </w:r>
      <w:r>
        <w:rPr>
          <w:rFonts w:eastAsia="宋体" w:ascii="Times New Roman" w:cs="Times New Roman" w:hAnsi="Times New Roman"/>
          <w:sz w:val="22"/>
        </w:rPr>
        <w:t>en personas de todas las edades.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8"/>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https://www.tiktok.com/@museofranzmayer?" TargetMode="External" Type="http://schemas.openxmlformats.org/officeDocument/2006/relationships/hyperlink"/><Relationship Id="rId5" Target="https://www.tiktok.com/@museofranzmayer?lang=en" TargetMode="External" Type="http://schemas.openxmlformats.org/officeDocument/2006/relationships/hyperlink"/><Relationship Id="rId6" Target="https://www.worldpressphoto.org/collection/photo-contest" TargetMode="External" Type="http://schemas.openxmlformats.org/officeDocument/2006/relationships/hyperlink"/><Relationship Id="rId7" Target="https://www.tiktok.com/@museomide?lang=en" TargetMode="External" Type="http://schemas.openxmlformats.org/officeDocument/2006/relationships/hyperlink"/><Relationship Id="rId8" Target="header1.xml" Type="http://schemas.openxmlformats.org/officeDocument/2006/relationships/head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2021-07-14T17:32:25Z</dcterms:created>
  <dc:creator>Apache POI</dc:creator>
</cp:coreProperties>
</file>